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DB" w:rsidRDefault="009F6362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D153DB" w:rsidRDefault="009F6362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D153DB">
        <w:tc>
          <w:tcPr>
            <w:tcW w:w="8982" w:type="dxa"/>
            <w:gridSpan w:val="3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D153DB">
        <w:trPr>
          <w:trHeight w:val="1174"/>
        </w:trPr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(“the Contract”)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D153DB">
        <w:tc>
          <w:tcPr>
            <w:tcW w:w="8982" w:type="dxa"/>
            <w:gridSpan w:val="3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D153DB" w:rsidRPr="00CD5EA8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D153DB">
        <w:trPr>
          <w:trHeight w:val="718"/>
        </w:trPr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D153DB">
        <w:trPr>
          <w:trHeight w:val="285"/>
        </w:trPr>
        <w:tc>
          <w:tcPr>
            <w:tcW w:w="8982" w:type="dxa"/>
            <w:gridSpan w:val="3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>Impact of Variation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D153DB" w:rsidRPr="00CD5EA8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D153DB">
        <w:trPr>
          <w:trHeight w:val="469"/>
        </w:trPr>
        <w:tc>
          <w:tcPr>
            <w:tcW w:w="8982" w:type="dxa"/>
            <w:gridSpan w:val="3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D153DB">
        <w:tc>
          <w:tcPr>
            <w:tcW w:w="2938" w:type="dxa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D153DB" w:rsidRDefault="009F6362" w:rsidP="00CD5E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D153DB">
        <w:tc>
          <w:tcPr>
            <w:tcW w:w="2938" w:type="dxa"/>
            <w:vMerge w:val="restart"/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D153DB">
        <w:tc>
          <w:tcPr>
            <w:tcW w:w="2938" w:type="dxa"/>
            <w:vMerge/>
          </w:tcPr>
          <w:p w:rsidR="00D153DB" w:rsidRDefault="00D1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D153DB" w:rsidRPr="00CD5EA8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D153DB">
        <w:tc>
          <w:tcPr>
            <w:tcW w:w="2938" w:type="dxa"/>
            <w:vMerge/>
          </w:tcPr>
          <w:p w:rsidR="00D153DB" w:rsidRDefault="00D153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D153DB" w:rsidRDefault="009F6362" w:rsidP="00CD5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D5EA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D153DB" w:rsidRDefault="009F636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CD5EA8">
        <w:rPr>
          <w:rFonts w:ascii="Arial" w:eastAsia="Arial" w:hAnsi="Arial"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D153DB" w:rsidRDefault="009F636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D153DB" w:rsidRDefault="009F636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D153DB" w:rsidRDefault="009F6362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</w:t>
      </w:r>
      <w:bookmarkStart w:id="1" w:name="_GoBack"/>
      <w:r>
        <w:rPr>
          <w:rFonts w:ascii="Arial" w:eastAsia="Arial" w:hAnsi="Arial"/>
          <w:color w:val="000000"/>
          <w:sz w:val="20"/>
          <w:szCs w:val="20"/>
        </w:rPr>
        <w:t xml:space="preserve">signatory for and on behalf of the </w:t>
      </w:r>
      <w:r w:rsidRPr="00CD5EA8">
        <w:rPr>
          <w:rFonts w:ascii="Arial" w:eastAsia="Arial" w:hAnsi="Arial"/>
          <w:color w:val="000000"/>
          <w:sz w:val="20"/>
          <w:szCs w:val="20"/>
        </w:rPr>
        <w:t xml:space="preserve">[delete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 w:rsidRPr="00CD5EA8">
        <w:rPr>
          <w:rFonts w:ascii="Arial" w:eastAsia="Arial" w:hAnsi="Arial"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 xml:space="preserve">CCS </w:t>
      </w:r>
      <w:bookmarkEnd w:id="1"/>
      <w:r>
        <w:rPr>
          <w:rFonts w:ascii="Arial" w:eastAsia="Arial" w:hAnsi="Arial"/>
          <w:color w:val="000000"/>
          <w:sz w:val="20"/>
          <w:szCs w:val="20"/>
        </w:rPr>
        <w:t>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D153DB">
        <w:tc>
          <w:tcPr>
            <w:tcW w:w="2210" w:type="dxa"/>
            <w:tcBorders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10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10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10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10" w:type="dxa"/>
            <w:tcBorders>
              <w:top w:val="nil"/>
            </w:tcBorders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D153DB" w:rsidRDefault="009F6362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D153DB">
        <w:tc>
          <w:tcPr>
            <w:tcW w:w="2208" w:type="dxa"/>
            <w:tcBorders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08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08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D153DB">
        <w:tc>
          <w:tcPr>
            <w:tcW w:w="2208" w:type="dxa"/>
            <w:tcBorders>
              <w:top w:val="nil"/>
              <w:bottom w:val="nil"/>
            </w:tcBorders>
          </w:tcPr>
          <w:p w:rsidR="00D153DB" w:rsidRDefault="009F63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D153DB" w:rsidRDefault="00D15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D153DB" w:rsidRDefault="00D153DB">
      <w:pPr>
        <w:rPr>
          <w:rFonts w:ascii="Arial" w:eastAsia="Arial" w:hAnsi="Arial"/>
          <w:sz w:val="20"/>
          <w:szCs w:val="20"/>
        </w:rPr>
        <w:sectPr w:rsidR="00D153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D153DB" w:rsidRDefault="00D153DB">
      <w:pPr>
        <w:rPr>
          <w:rFonts w:ascii="Arial" w:eastAsia="Arial" w:hAnsi="Arial"/>
          <w:sz w:val="20"/>
          <w:szCs w:val="20"/>
        </w:rPr>
      </w:pPr>
    </w:p>
    <w:sectPr w:rsidR="00D153DB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E2B" w:rsidRDefault="00901E2B">
      <w:pPr>
        <w:spacing w:after="0"/>
      </w:pPr>
      <w:r>
        <w:separator/>
      </w:r>
    </w:p>
  </w:endnote>
  <w:endnote w:type="continuationSeparator" w:id="0">
    <w:p w:rsidR="00901E2B" w:rsidRDefault="00901E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9EC" w:rsidRDefault="00522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3DB" w:rsidRDefault="00D153DB">
    <w:pPr>
      <w:tabs>
        <w:tab w:val="center" w:pos="4513"/>
        <w:tab w:val="right" w:pos="9026"/>
      </w:tabs>
      <w:spacing w:after="0"/>
      <w:rPr>
        <w:color w:val="BFBFBF"/>
      </w:rPr>
    </w:pPr>
  </w:p>
  <w:p w:rsidR="00D153DB" w:rsidRDefault="009F636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CD5EA8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D153DB" w:rsidRDefault="009F6362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3DB" w:rsidRDefault="009F6362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</w:t>
    </w:r>
    <w:r w:rsidR="005229EC">
      <w:rPr>
        <w:rFonts w:ascii="Arial" w:eastAsia="Arial" w:hAnsi="Arial"/>
        <w:sz w:val="20"/>
        <w:szCs w:val="20"/>
      </w:rPr>
      <w:t>6342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CD5EA8">
      <w:rPr>
        <w:rFonts w:ascii="Arial" w:eastAsia="Arial" w:hAnsi="Arial"/>
        <w:noProof/>
        <w:color w:val="000000"/>
        <w:sz w:val="20"/>
        <w:szCs w:val="20"/>
      </w:rPr>
      <w:t>3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D153DB" w:rsidRDefault="009F6362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E2B" w:rsidRDefault="00901E2B">
      <w:pPr>
        <w:spacing w:after="0"/>
      </w:pPr>
      <w:r>
        <w:separator/>
      </w:r>
    </w:p>
  </w:footnote>
  <w:footnote w:type="continuationSeparator" w:id="0">
    <w:p w:rsidR="00901E2B" w:rsidRDefault="00901E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9EC" w:rsidRDefault="00522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D153DB" w:rsidRDefault="009F63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45E6"/>
    <w:multiLevelType w:val="multilevel"/>
    <w:tmpl w:val="7C7C427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9190012"/>
    <w:multiLevelType w:val="multilevel"/>
    <w:tmpl w:val="B5CCCA4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DB"/>
    <w:rsid w:val="005229EC"/>
    <w:rsid w:val="00901E2B"/>
    <w:rsid w:val="009F6362"/>
    <w:rsid w:val="00CD5EA8"/>
    <w:rsid w:val="00D1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A79017-6742-49E2-AB33-45F11BAD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VkDfYPTDeZIFOO/mUhSOnzGi0w==">AMUW2mXRvgGjOO/VhX2ptgdW0VwYTuujdk3zFVQP4bMmJusDGEuVvaKkF0A2aa6ubnndis50XG71dMoBuDzl/V7L6XF2zxq0JV1GGQkX9YFWGBhCLwplsC7EhMdCizJ2fidP1pvPxZyr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 Tempera</dc:creator>
  <cp:lastModifiedBy>Gail Thomas</cp:lastModifiedBy>
  <cp:revision>3</cp:revision>
  <dcterms:created xsi:type="dcterms:W3CDTF">2023-11-15T10:29:00Z</dcterms:created>
  <dcterms:modified xsi:type="dcterms:W3CDTF">2025-09-17T13:50:00Z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